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bookmarkStart w:id="0" w:name="_GoBack"/>
            <w:bookmarkEnd w:id="0"/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45D949E3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71142F">
        <w:rPr>
          <w:rFonts w:ascii="Times New Roman" w:hAnsi="Times New Roman" w:cs="Times New Roman"/>
          <w:b/>
          <w:bCs/>
          <w:sz w:val="36"/>
          <w:szCs w:val="36"/>
        </w:rPr>
        <w:t>Преподавание в младших классах</w:t>
      </w:r>
      <w:r w:rsidR="007F4D10">
        <w:rPr>
          <w:rFonts w:ascii="Times New Roman" w:hAnsi="Times New Roman" w:cs="Times New Roman"/>
          <w:b/>
          <w:bCs/>
          <w:sz w:val="36"/>
          <w:szCs w:val="36"/>
        </w:rPr>
        <w:t xml:space="preserve"> (Юниоры)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  <w:r w:rsidR="007F4D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4DA9CE03" w14:textId="02C4059D" w:rsidR="006F3E6E" w:rsidRDefault="00D6744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</w:pPr>
      <w:r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Регионального</w:t>
      </w:r>
      <w:r w:rsidR="00E21B55"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 xml:space="preserve"> этапа </w:t>
      </w:r>
      <w:r w:rsidR="00FD4E93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Ч</w:t>
      </w:r>
      <w:r w:rsidR="00E21B55"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емпионата</w:t>
      </w:r>
      <w:r w:rsidR="006F3E6E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 xml:space="preserve"> по профессиональному мастерству «Профессионалы»</w:t>
      </w:r>
      <w:r w:rsidR="00DA3839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 xml:space="preserve"> - 2025</w:t>
      </w:r>
    </w:p>
    <w:p w14:paraId="15182A48" w14:textId="4AF68892" w:rsidR="002B669E" w:rsidRPr="005035C5" w:rsidRDefault="00DA3839" w:rsidP="002B6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в </w:t>
      </w:r>
      <w:r w:rsidR="005035C5" w:rsidRPr="005035C5">
        <w:rPr>
          <w:rFonts w:ascii="Times New Roman" w:hAnsi="Times New Roman" w:cs="Times New Roman"/>
          <w:b/>
          <w:bCs/>
          <w:sz w:val="36"/>
          <w:szCs w:val="36"/>
        </w:rPr>
        <w:t>Ленинградской области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5C260B71" w:rsidR="00483FA6" w:rsidRDefault="00D6744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C0B0D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0D59570" w14:textId="77777777" w:rsidR="00DD56AC" w:rsidRDefault="00DD56A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F1E391" w14:textId="470CF56C" w:rsidR="00A634CF" w:rsidRPr="00A4218E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t>Конкурсная площадка</w:t>
      </w:r>
      <w:r w:rsidR="00FC23FB" w:rsidRPr="00FC23FB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14:paraId="63BA31F0" w14:textId="168FFB87" w:rsidR="003258D3" w:rsidRDefault="0089097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pict w14:anchorId="5AE6B00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7.75pt;height:639pt">
            <v:imagedata r:id="rId6" o:title="Площадка ЮНИОРЫ"/>
          </v:shape>
        </w:pict>
      </w:r>
    </w:p>
    <w:p w14:paraId="2A1EBAE2" w14:textId="1C9CBC4C" w:rsid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07B842" w14:textId="77777777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  <w:sectPr w:rsidR="00A634CF" w:rsidSect="00780570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14:paraId="3DAD687A" w14:textId="77777777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999A52F" w14:textId="1EE0E0A5" w:rsidR="007F4D10" w:rsidRPr="007F4D10" w:rsidRDefault="00A634CF" w:rsidP="007F4D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t>Комната конкурсантов</w:t>
      </w:r>
    </w:p>
    <w:p w14:paraId="0A2B0634" w14:textId="3416E4A5" w:rsidR="007F4D10" w:rsidRDefault="007F4D10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929942" wp14:editId="3A90DDB2">
            <wp:extent cx="3303219" cy="3981450"/>
            <wp:effectExtent l="0" t="0" r="0" b="0"/>
            <wp:docPr id="3" name="Рисунок 3" descr="C:\Users\Admin\AppData\Local\Microsoft\Windows\INetCache\Content.Word\Комната конкурсант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AppData\Local\Microsoft\Windows\INetCache\Content.Word\Комната конкурсантов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9016" cy="3988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937D75" w14:textId="77777777" w:rsidR="007F4D10" w:rsidRPr="00BE7194" w:rsidRDefault="007F4D10" w:rsidP="007F4D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t>Комната экспертов и зона работы главного эксперта</w:t>
      </w:r>
    </w:p>
    <w:p w14:paraId="70C60EA0" w14:textId="6EE85468" w:rsidR="00A634CF" w:rsidRDefault="0089097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6FC56BDC">
          <v:shape id="_x0000_i1026" type="#_x0000_t75" style="width:256.5pt;height:309pt">
            <v:imagedata r:id="rId8" o:title="Комната экспертов"/>
          </v:shape>
        </w:pict>
      </w:r>
    </w:p>
    <w:p w14:paraId="29560575" w14:textId="64E02863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21B55AD5" w:rsidR="00C43BA0" w:rsidRDefault="00C43BA0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C43BA0" w:rsidSect="007F4D1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CEF6D4" w14:textId="77777777" w:rsid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A634CF" w:rsidSect="00780570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14:paraId="3F1694C9" w14:textId="65986FF7" w:rsidR="00105A1F" w:rsidRP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34CF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Условные обозначения</w:t>
      </w:r>
    </w:p>
    <w:tbl>
      <w:tblPr>
        <w:tblStyle w:val="a7"/>
        <w:tblW w:w="4927" w:type="pct"/>
        <w:tblLayout w:type="fixed"/>
        <w:tblLook w:val="04A0" w:firstRow="1" w:lastRow="0" w:firstColumn="1" w:lastColumn="0" w:noHBand="0" w:noVBand="1"/>
      </w:tblPr>
      <w:tblGrid>
        <w:gridCol w:w="1839"/>
        <w:gridCol w:w="1846"/>
        <w:gridCol w:w="1452"/>
        <w:gridCol w:w="1663"/>
        <w:gridCol w:w="991"/>
        <w:gridCol w:w="1418"/>
      </w:tblGrid>
      <w:tr w:rsidR="00C73DA5" w:rsidRPr="00C4671A" w14:paraId="7BF33277" w14:textId="7D92FBDC" w:rsidTr="0074754D">
        <w:trPr>
          <w:trHeight w:val="1293"/>
        </w:trPr>
        <w:tc>
          <w:tcPr>
            <w:tcW w:w="998" w:type="pct"/>
            <w:vAlign w:val="center"/>
          </w:tcPr>
          <w:p w14:paraId="48C80AB1" w14:textId="61EFA34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56C337" wp14:editId="388BDD36">
                  <wp:extent cx="514350" cy="809625"/>
                  <wp:effectExtent l="4762" t="0" r="4763" b="4762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5143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D4F06A3" w14:textId="6B85560D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Рабочее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место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ru-RU"/>
              </w:rPr>
              <w:t>конкурсанта</w:t>
            </w:r>
          </w:p>
        </w:tc>
        <w:tc>
          <w:tcPr>
            <w:tcW w:w="788" w:type="pct"/>
            <w:vAlign w:val="center"/>
          </w:tcPr>
          <w:p w14:paraId="1BBE68FE" w14:textId="381B890E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659CF4" wp14:editId="3C42FF54">
                  <wp:extent cx="495300" cy="57150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72CEA094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Документ-камера</w:t>
            </w:r>
            <w:proofErr w:type="spellEnd"/>
          </w:p>
        </w:tc>
        <w:tc>
          <w:tcPr>
            <w:tcW w:w="538" w:type="pct"/>
            <w:vAlign w:val="center"/>
          </w:tcPr>
          <w:p w14:paraId="48F0ABE7" w14:textId="3DEDD0BD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676DB035" wp14:editId="760DE161">
                  <wp:extent cx="274549" cy="29718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464" cy="298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0AD52435" w14:textId="7F48586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1389E">
              <w:rPr>
                <w:rFonts w:ascii="Times New Roman" w:eastAsia="Calibri" w:hAnsi="Times New Roman" w:cs="Times New Roman"/>
              </w:rPr>
              <w:t>Аптечка</w:t>
            </w:r>
            <w:proofErr w:type="spellEnd"/>
          </w:p>
        </w:tc>
      </w:tr>
      <w:tr w:rsidR="00C73DA5" w:rsidRPr="00A4218E" w14:paraId="7A1FA936" w14:textId="2DDAAD58" w:rsidTr="0074754D">
        <w:tc>
          <w:tcPr>
            <w:tcW w:w="998" w:type="pct"/>
            <w:vAlign w:val="center"/>
          </w:tcPr>
          <w:p w14:paraId="3BE4043B" w14:textId="4F71969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AA3654" wp14:editId="43F325CF">
                  <wp:extent cx="514350" cy="62865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5830ECC" w14:textId="78453AA3" w:rsidR="00C43BA0" w:rsidRPr="0074754D" w:rsidRDefault="0074754D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Планшет</w:t>
            </w:r>
          </w:p>
        </w:tc>
        <w:tc>
          <w:tcPr>
            <w:tcW w:w="788" w:type="pct"/>
            <w:vAlign w:val="center"/>
          </w:tcPr>
          <w:p w14:paraId="7FDB66E5" w14:textId="451AB8C9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2FE28B" wp14:editId="6B6E17A6">
                  <wp:extent cx="438150" cy="466725"/>
                  <wp:effectExtent l="4762" t="0" r="4763" b="4762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3815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1F0767A3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Акустическая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система</w:t>
            </w:r>
            <w:proofErr w:type="spellEnd"/>
          </w:p>
        </w:tc>
        <w:tc>
          <w:tcPr>
            <w:tcW w:w="538" w:type="pct"/>
            <w:vAlign w:val="center"/>
          </w:tcPr>
          <w:p w14:paraId="101C1895" w14:textId="42A15018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8A7C57" wp14:editId="78D0E45A">
                  <wp:extent cx="492760" cy="406400"/>
                  <wp:effectExtent l="0" t="0" r="254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3938C344" w14:textId="4B69176C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Ноутбук</w:t>
            </w:r>
            <w:proofErr w:type="spellEnd"/>
          </w:p>
        </w:tc>
      </w:tr>
      <w:tr w:rsidR="00C73DA5" w:rsidRPr="00C4671A" w14:paraId="67D73D01" w14:textId="51A7C751" w:rsidTr="0074754D">
        <w:tc>
          <w:tcPr>
            <w:tcW w:w="998" w:type="pct"/>
            <w:vAlign w:val="center"/>
          </w:tcPr>
          <w:p w14:paraId="2BAB6405" w14:textId="10FAB27A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9DB095" wp14:editId="488C4228">
                  <wp:extent cx="1009650" cy="4762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6928E0C4" w14:textId="30DD08E2" w:rsidR="00C43BA0" w:rsidRPr="00780570" w:rsidRDefault="0078057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Конструктор (робототехника для начальной школы)</w:t>
            </w:r>
          </w:p>
        </w:tc>
        <w:tc>
          <w:tcPr>
            <w:tcW w:w="788" w:type="pct"/>
            <w:vAlign w:val="center"/>
          </w:tcPr>
          <w:p w14:paraId="6043ADF2" w14:textId="77633D77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39F5BE" wp14:editId="0B954914">
                  <wp:extent cx="647700" cy="83820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1F750897" w14:textId="6F529F52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Таймер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телевизор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на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стойке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538" w:type="pct"/>
            <w:vAlign w:val="center"/>
          </w:tcPr>
          <w:p w14:paraId="75E7EC64" w14:textId="47E28553" w:rsidR="00C43BA0" w:rsidRPr="0051389E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21A807" wp14:editId="364BA28D">
                  <wp:extent cx="492760" cy="511175"/>
                  <wp:effectExtent l="0" t="9208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92760" cy="51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2C96506F" w14:textId="43A9CDD7" w:rsidR="00C43BA0" w:rsidRPr="0051389E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Принтер</w:t>
            </w:r>
            <w:proofErr w:type="spellEnd"/>
          </w:p>
        </w:tc>
      </w:tr>
      <w:tr w:rsidR="00C73DA5" w:rsidRPr="00C4671A" w14:paraId="324B95DB" w14:textId="1D987C48" w:rsidTr="0074754D">
        <w:tc>
          <w:tcPr>
            <w:tcW w:w="998" w:type="pct"/>
            <w:vAlign w:val="center"/>
          </w:tcPr>
          <w:p w14:paraId="474C3963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8E5F46A" wp14:editId="3297F976">
                  <wp:extent cx="1061085" cy="475421"/>
                  <wp:effectExtent l="0" t="0" r="5715" b="127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973" cy="489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524265A1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Стол</w:t>
            </w:r>
            <w:proofErr w:type="spellEnd"/>
          </w:p>
        </w:tc>
        <w:tc>
          <w:tcPr>
            <w:tcW w:w="788" w:type="pct"/>
            <w:vAlign w:val="center"/>
          </w:tcPr>
          <w:p w14:paraId="5841A316" w14:textId="252540A5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12DCC5D" wp14:editId="7505DE21">
                  <wp:extent cx="742950" cy="38100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691A5569" w14:textId="33C62344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Стеллаж</w:t>
            </w:r>
            <w:proofErr w:type="spellEnd"/>
          </w:p>
        </w:tc>
        <w:tc>
          <w:tcPr>
            <w:tcW w:w="538" w:type="pct"/>
            <w:vAlign w:val="center"/>
          </w:tcPr>
          <w:p w14:paraId="7B1C55C1" w14:textId="39DF59B1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80B451" wp14:editId="07520B40">
                  <wp:extent cx="493234" cy="434340"/>
                  <wp:effectExtent l="0" t="0" r="2540" b="381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496" cy="43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7DE49458" w14:textId="648D6B7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3BA0">
              <w:rPr>
                <w:rFonts w:ascii="Times New Roman" w:eastAsia="Calibri" w:hAnsi="Times New Roman" w:cs="Times New Roman"/>
                <w:lang w:val="ru-RU"/>
              </w:rPr>
              <w:t>Школьная парта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одноместная</w:t>
            </w:r>
          </w:p>
        </w:tc>
      </w:tr>
      <w:tr w:rsidR="00C73DA5" w:rsidRPr="00C4671A" w14:paraId="3875D9D5" w14:textId="451BEB08" w:rsidTr="0074754D">
        <w:tc>
          <w:tcPr>
            <w:tcW w:w="998" w:type="pct"/>
            <w:vAlign w:val="center"/>
          </w:tcPr>
          <w:p w14:paraId="18C0BDF0" w14:textId="5175AA9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A1D8EDD" wp14:editId="3E71FF09">
                  <wp:extent cx="514350" cy="428625"/>
                  <wp:effectExtent l="4762" t="0" r="4763" b="4762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143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5436FB0" w14:textId="2C3CB60B" w:rsidR="00C43BA0" w:rsidRPr="00C43BA0" w:rsidRDefault="00C43BA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3BA0">
              <w:rPr>
                <w:rFonts w:ascii="Times New Roman" w:eastAsia="Calibri" w:hAnsi="Times New Roman" w:cs="Times New Roman"/>
                <w:lang w:val="ru-RU"/>
              </w:rPr>
              <w:t xml:space="preserve">Магнитно-маркерный </w:t>
            </w:r>
            <w:proofErr w:type="spellStart"/>
            <w:r w:rsidRPr="00C43BA0">
              <w:rPr>
                <w:rFonts w:ascii="Times New Roman" w:eastAsia="Calibri" w:hAnsi="Times New Roman" w:cs="Times New Roman"/>
                <w:lang w:val="ru-RU"/>
              </w:rPr>
              <w:t>флипчарт</w:t>
            </w:r>
            <w:proofErr w:type="spellEnd"/>
            <w:r w:rsidRPr="00C43BA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88" w:type="pct"/>
            <w:vAlign w:val="center"/>
          </w:tcPr>
          <w:p w14:paraId="7720820F" w14:textId="5D2DCA0E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AD57FF" wp14:editId="5515B477">
                  <wp:extent cx="485775" cy="647700"/>
                  <wp:effectExtent l="0" t="0" r="9525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352A7276" w14:textId="64A12F44" w:rsidR="00C43BA0" w:rsidRPr="0074754D" w:rsidRDefault="0074754D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Цифровая лаборатория</w:t>
            </w:r>
          </w:p>
        </w:tc>
        <w:tc>
          <w:tcPr>
            <w:tcW w:w="538" w:type="pct"/>
            <w:vAlign w:val="center"/>
          </w:tcPr>
          <w:p w14:paraId="313BCF85" w14:textId="1B37E63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867B9B" wp14:editId="2440BDAE">
                  <wp:extent cx="400050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5B145D82" w14:textId="1305DE2F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Вешалка</w:t>
            </w:r>
            <w:proofErr w:type="spellEnd"/>
          </w:p>
        </w:tc>
      </w:tr>
      <w:tr w:rsidR="00C73DA5" w:rsidRPr="00C4671A" w14:paraId="4831CDA2" w14:textId="375428A2" w:rsidTr="0074754D">
        <w:tc>
          <w:tcPr>
            <w:tcW w:w="998" w:type="pct"/>
            <w:vAlign w:val="center"/>
          </w:tcPr>
          <w:p w14:paraId="1C32865D" w14:textId="457FAA3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DB0C555" wp14:editId="118F3C2D">
                  <wp:extent cx="561975" cy="628650"/>
                  <wp:effectExtent l="0" t="0" r="9525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59596A49" w14:textId="043AADA0" w:rsidR="00C43BA0" w:rsidRPr="00C43BA0" w:rsidRDefault="00C43BA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Интерактивный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дисплей</w:t>
            </w:r>
            <w:proofErr w:type="spellEnd"/>
          </w:p>
        </w:tc>
        <w:tc>
          <w:tcPr>
            <w:tcW w:w="788" w:type="pct"/>
            <w:vAlign w:val="center"/>
          </w:tcPr>
          <w:p w14:paraId="564F5DD1" w14:textId="43695C64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0A3A3A" wp14:editId="6F688B00">
                  <wp:extent cx="466725" cy="523875"/>
                  <wp:effectExtent l="0" t="0" r="9525" b="952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3DCEF8F6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Огнетушитель</w:t>
            </w:r>
            <w:proofErr w:type="spellEnd"/>
          </w:p>
        </w:tc>
        <w:tc>
          <w:tcPr>
            <w:tcW w:w="538" w:type="pct"/>
            <w:vAlign w:val="center"/>
          </w:tcPr>
          <w:p w14:paraId="156E13F4" w14:textId="5DC7BF4D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302C7C9" wp14:editId="2CB7498E">
                  <wp:extent cx="225425" cy="194945"/>
                  <wp:effectExtent l="0" t="0" r="317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32A7919D" w14:textId="32C452EE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Стул</w:t>
            </w:r>
            <w:proofErr w:type="spellEnd"/>
          </w:p>
        </w:tc>
      </w:tr>
      <w:tr w:rsidR="00C60D56" w:rsidRPr="00C4671A" w14:paraId="65A438C9" w14:textId="77777777" w:rsidTr="0074754D">
        <w:tc>
          <w:tcPr>
            <w:tcW w:w="998" w:type="pct"/>
            <w:vAlign w:val="center"/>
          </w:tcPr>
          <w:p w14:paraId="59D8D33F" w14:textId="4608F78A" w:rsidR="00C60D56" w:rsidRDefault="00780570" w:rsidP="00780570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0D3495" wp14:editId="52A734F5">
                  <wp:extent cx="457200" cy="53340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6E2CFADD" w14:textId="4673CEA7" w:rsidR="00C60D56" w:rsidRPr="00F7665D" w:rsidRDefault="0078057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51389E">
              <w:rPr>
                <w:rFonts w:ascii="Times New Roman" w:eastAsia="Calibri" w:hAnsi="Times New Roman" w:cs="Times New Roman"/>
              </w:rPr>
              <w:t>Мусорная</w:t>
            </w:r>
            <w:proofErr w:type="spellEnd"/>
            <w:r w:rsidRPr="0051389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1389E">
              <w:rPr>
                <w:rFonts w:ascii="Times New Roman" w:eastAsia="Calibri" w:hAnsi="Times New Roman" w:cs="Times New Roman"/>
              </w:rPr>
              <w:t>корзина</w:t>
            </w:r>
            <w:proofErr w:type="spellEnd"/>
          </w:p>
        </w:tc>
        <w:tc>
          <w:tcPr>
            <w:tcW w:w="788" w:type="pct"/>
            <w:vAlign w:val="center"/>
          </w:tcPr>
          <w:p w14:paraId="4EA0EE77" w14:textId="3B01CC8B" w:rsidR="00C60D56" w:rsidRPr="00F7665D" w:rsidRDefault="00C60D56" w:rsidP="00134027">
            <w:pPr>
              <w:jc w:val="center"/>
              <w:rPr>
                <w:noProof/>
                <w:lang w:val="ru-RU"/>
              </w:rPr>
            </w:pPr>
          </w:p>
        </w:tc>
        <w:tc>
          <w:tcPr>
            <w:tcW w:w="903" w:type="pct"/>
            <w:vAlign w:val="center"/>
          </w:tcPr>
          <w:p w14:paraId="0EE92094" w14:textId="639AD896" w:rsidR="00C60D56" w:rsidRPr="00F7665D" w:rsidRDefault="00C60D56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38" w:type="pct"/>
            <w:vAlign w:val="center"/>
          </w:tcPr>
          <w:p w14:paraId="20937CF9" w14:textId="77777777" w:rsidR="00C60D56" w:rsidRPr="00F7665D" w:rsidRDefault="00C60D56" w:rsidP="00134027">
            <w:pPr>
              <w:jc w:val="center"/>
              <w:rPr>
                <w:rFonts w:ascii="Times New Roman" w:eastAsia="Calibri" w:hAnsi="Times New Roman" w:cs="Times New Roman"/>
                <w:noProof/>
                <w:lang w:val="ru-RU" w:eastAsia="ru-RU"/>
              </w:rPr>
            </w:pPr>
          </w:p>
        </w:tc>
        <w:tc>
          <w:tcPr>
            <w:tcW w:w="770" w:type="pct"/>
            <w:vAlign w:val="center"/>
          </w:tcPr>
          <w:p w14:paraId="552E2091" w14:textId="77777777" w:rsidR="00C60D56" w:rsidRPr="00F7665D" w:rsidRDefault="00C60D56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14:paraId="29A7435A" w14:textId="77777777" w:rsidR="00C43BA0" w:rsidRDefault="00C43BA0" w:rsidP="0071142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D635593" w14:textId="6FD72C54" w:rsidR="00C43BA0" w:rsidRPr="00C43BA0" w:rsidRDefault="00C43BA0" w:rsidP="00C43BA0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C43BA0">
        <w:rPr>
          <w:rFonts w:ascii="Times New Roman" w:eastAsia="Arial Unicode MS" w:hAnsi="Times New Roman" w:cs="Times New Roman"/>
          <w:b/>
          <w:bCs/>
          <w:sz w:val="28"/>
          <w:szCs w:val="28"/>
        </w:rPr>
        <w:t>Примечание</w:t>
      </w:r>
    </w:p>
    <w:p w14:paraId="6056B8D0" w14:textId="385DB130" w:rsidR="00105A1F" w:rsidRPr="00DF6FE4" w:rsidRDefault="00105A1F" w:rsidP="0071142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74A6EB82" w14:textId="00F3C73D" w:rsidR="00105A1F" w:rsidRDefault="00105A1F" w:rsidP="00C43B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(инвариант) площадь </w:t>
      </w:r>
      <w:r w:rsidRPr="002504A5">
        <w:rPr>
          <w:rFonts w:ascii="Times New Roman" w:hAnsi="Times New Roman" w:cs="Times New Roman"/>
          <w:sz w:val="28"/>
          <w:szCs w:val="28"/>
        </w:rPr>
        <w:t>рабочего места</w:t>
      </w:r>
      <w:r>
        <w:rPr>
          <w:rFonts w:ascii="Times New Roman" w:hAnsi="Times New Roman" w:cs="Times New Roman"/>
          <w:sz w:val="28"/>
          <w:szCs w:val="28"/>
        </w:rPr>
        <w:t xml:space="preserve"> долж</w:t>
      </w:r>
      <w:r w:rsidR="00177E4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быть не менее </w:t>
      </w:r>
      <w:r w:rsidR="0071142F" w:rsidRPr="00C43BA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43BA0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C43BA0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r w:rsidR="0071142F" w:rsidRPr="00C43BA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43B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из вариативной части площадь рабочего места </w:t>
      </w:r>
      <w:r w:rsidR="0071142F" w:rsidRPr="00C43BA0">
        <w:rPr>
          <w:rFonts w:ascii="Times New Roman" w:hAnsi="Times New Roman" w:cs="Times New Roman"/>
          <w:b/>
          <w:bCs/>
          <w:sz w:val="28"/>
          <w:szCs w:val="28"/>
        </w:rPr>
        <w:t>не меняется.</w:t>
      </w:r>
    </w:p>
    <w:p w14:paraId="2299897E" w14:textId="6903A4AB" w:rsidR="00C37E4F" w:rsidRDefault="00105A1F" w:rsidP="00780570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>, главного эксперта</w:t>
      </w:r>
      <w:r w:rsidR="0071142F">
        <w:rPr>
          <w:rFonts w:ascii="Times New Roman" w:hAnsi="Times New Roman" w:cs="Times New Roman"/>
          <w:sz w:val="28"/>
          <w:szCs w:val="28"/>
        </w:rPr>
        <w:t xml:space="preserve"> </w:t>
      </w:r>
      <w:r w:rsidRPr="002504A5">
        <w:rPr>
          <w:rFonts w:ascii="Times New Roman" w:hAnsi="Times New Roman" w:cs="Times New Roman"/>
          <w:sz w:val="28"/>
          <w:szCs w:val="28"/>
        </w:rPr>
        <w:t xml:space="preserve">могут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Зона работы главного эксперта может размещаться как в отдельном помещении, так и в комнате экспертов.</w:t>
      </w:r>
    </w:p>
    <w:sectPr w:rsidR="00C37E4F" w:rsidSect="00780570">
      <w:type w:val="continuous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105A1F"/>
    <w:rsid w:val="00177E4C"/>
    <w:rsid w:val="0019756E"/>
    <w:rsid w:val="001A2BCD"/>
    <w:rsid w:val="00220A04"/>
    <w:rsid w:val="002B669E"/>
    <w:rsid w:val="002C0B0D"/>
    <w:rsid w:val="002E06BA"/>
    <w:rsid w:val="003258D3"/>
    <w:rsid w:val="00410311"/>
    <w:rsid w:val="00483FA6"/>
    <w:rsid w:val="005035C5"/>
    <w:rsid w:val="006F3E6E"/>
    <w:rsid w:val="0071142F"/>
    <w:rsid w:val="00714DFB"/>
    <w:rsid w:val="0074754D"/>
    <w:rsid w:val="00780570"/>
    <w:rsid w:val="007F4D10"/>
    <w:rsid w:val="0089097F"/>
    <w:rsid w:val="00A41B4C"/>
    <w:rsid w:val="00A4218E"/>
    <w:rsid w:val="00A634CF"/>
    <w:rsid w:val="00BE7194"/>
    <w:rsid w:val="00C37E4F"/>
    <w:rsid w:val="00C43BA0"/>
    <w:rsid w:val="00C60D56"/>
    <w:rsid w:val="00C73DA5"/>
    <w:rsid w:val="00CC23F3"/>
    <w:rsid w:val="00CD6777"/>
    <w:rsid w:val="00D67440"/>
    <w:rsid w:val="00D75043"/>
    <w:rsid w:val="00DA3839"/>
    <w:rsid w:val="00DA7536"/>
    <w:rsid w:val="00DD56AC"/>
    <w:rsid w:val="00DF6FE4"/>
    <w:rsid w:val="00E21B55"/>
    <w:rsid w:val="00E86F35"/>
    <w:rsid w:val="00F6496B"/>
    <w:rsid w:val="00F7665D"/>
    <w:rsid w:val="00FA13C2"/>
    <w:rsid w:val="00FC23FB"/>
    <w:rsid w:val="00FD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1DA850-35E6-49CE-8153-BFC230AAB9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2025-01-31T13:55:00Z</dcterms:created>
  <dcterms:modified xsi:type="dcterms:W3CDTF">2025-01-31T13:55:00Z</dcterms:modified>
</cp:coreProperties>
</file>